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9F" w:rsidRPr="008D029F" w:rsidRDefault="008D029F" w:rsidP="008D02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u w:val="single"/>
          <w:lang w:eastAsia="fr-FR"/>
        </w:rPr>
        <w:t>EVALUATION D’UNE SELLE SUR LE CHEVAL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Selle de MR :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Adresse :                                                                     Tel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Poids :                                                                        Corpulence :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Pour le cheval :           Race :                                     Age :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Discipline :                           Niveau :                                  Fréquence :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Marque de la selle :                                                              Numéro de série :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Arçon :                                                                        Age :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Faite pour le cheval :  oui                                          non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Première main :           oui                                         non :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Sangle :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 xml:space="preserve">Tapis et </w:t>
      </w:r>
      <w:proofErr w:type="gramStart"/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pads  utilisés</w:t>
      </w:r>
      <w:proofErr w:type="gramEnd"/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 :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Autres matériels (bricole, collier de chasse, croupière, faux garrot) :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Fréquence d’utilisation :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                                         N   S     A    COMMENTAIRES</w:t>
      </w:r>
    </w:p>
    <w:tbl>
      <w:tblPr>
        <w:tblW w:w="921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288"/>
        <w:gridCol w:w="393"/>
        <w:gridCol w:w="245"/>
        <w:gridCol w:w="229"/>
        <w:gridCol w:w="5055"/>
      </w:tblGrid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 xml:space="preserve">Position </w:t>
            </w:r>
            <w:proofErr w:type="gramStart"/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( selle</w:t>
            </w:r>
            <w:proofErr w:type="gramEnd"/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 xml:space="preserve"> mise par le cavalier )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Niveau du siège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Libération charnière thoraco-lombaire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Libération du garrot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Libération de la scapula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Angles des pointes d’</w:t>
            </w:r>
            <w:proofErr w:type="spellStart"/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açons</w:t>
            </w:r>
            <w:proofErr w:type="spellEnd"/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Vue de derrière : symétrie générale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Vue de derrière : angle des panneaux/dos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 xml:space="preserve">Vue de derrière : </w:t>
            </w:r>
            <w:proofErr w:type="spellStart"/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zône</w:t>
            </w:r>
            <w:proofErr w:type="spellEnd"/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 xml:space="preserve"> d’appui des panneaux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Vue de derrière : gouttière vertébrale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lastRenderedPageBreak/>
              <w:t>Pression des panneaux : évaluation manuelle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Sanglage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Assise du cavalier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Examen du tapis après exercice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8D029F" w:rsidRPr="008D029F" w:rsidTr="008D029F">
        <w:tc>
          <w:tcPr>
            <w:tcW w:w="301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fr-FR"/>
              </w:rPr>
              <w:t>Examen du cheval après exercice</w:t>
            </w:r>
          </w:p>
        </w:tc>
        <w:tc>
          <w:tcPr>
            <w:tcW w:w="3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63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FF"/>
            <w:hideMark/>
          </w:tcPr>
          <w:p w:rsidR="008D029F" w:rsidRPr="008D029F" w:rsidRDefault="008D029F" w:rsidP="008D02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02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N : normal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S : suspect</w:t>
      </w:r>
    </w:p>
    <w:p w:rsidR="008D029F" w:rsidRPr="008D029F" w:rsidRDefault="008D029F" w:rsidP="008D0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D029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fr-FR"/>
        </w:rPr>
        <w:t>A : anormal</w:t>
      </w:r>
    </w:p>
    <w:p w:rsidR="000E31BE" w:rsidRDefault="000E31BE">
      <w:bookmarkStart w:id="0" w:name="_GoBack"/>
      <w:bookmarkEnd w:id="0"/>
    </w:p>
    <w:sectPr w:rsidR="000E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9F"/>
    <w:rsid w:val="000E31BE"/>
    <w:rsid w:val="008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58BE-0E82-4ABA-B78F-35F1E584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47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85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91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47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5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00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64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195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67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46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11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45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03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04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9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96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29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3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53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01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10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7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6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33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4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SCHNOERING Muriel</dc:creator>
  <cp:keywords/>
  <dc:description/>
  <cp:lastModifiedBy>SCHNOERING Muriel</cp:lastModifiedBy>
  <cp:revision>1</cp:revision>
  <dcterms:created xsi:type="dcterms:W3CDTF">2021-01-22T20:45:00Z</dcterms:created>
  <dcterms:modified xsi:type="dcterms:W3CDTF">2021-01-22T20:46:00Z</dcterms:modified>
</cp:coreProperties>
</file>